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nkeltabell1"/>
        <w:tblW w:w="9944" w:type="dxa"/>
        <w:tblInd w:w="-99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581"/>
        <w:gridCol w:w="4363"/>
      </w:tblGrid>
      <w:tr w:rsidR="0075359E" w14:paraId="7590AC27" w14:textId="77777777" w:rsidTr="005329BA"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4807" w14:textId="0EFC77E3" w:rsidR="0075359E" w:rsidRDefault="0075359E" w:rsidP="005329BA">
            <w:pPr>
              <w:spacing w:after="60"/>
              <w:ind w:right="-109"/>
              <w:rPr>
                <w:rFonts w:ascii="Växjö Now" w:hAnsi="Växjö Now"/>
                <w:b/>
                <w:sz w:val="18"/>
                <w:szCs w:val="18"/>
              </w:rPr>
            </w:pPr>
            <w:bookmarkStart w:id="0" w:name="b_0"/>
            <w:r w:rsidRPr="004453F4">
              <w:rPr>
                <w:rFonts w:ascii="Växjö Now" w:hAnsi="Växjö Now"/>
                <w:b/>
                <w:color w:val="FF0000"/>
                <w:sz w:val="18"/>
                <w:szCs w:val="18"/>
                <w:lang w:bidi="sv-SE"/>
              </w:rPr>
              <w:t>Handläggare</w:t>
            </w:r>
            <w:bookmarkEnd w:id="0"/>
            <w:r w:rsidRPr="004453F4">
              <w:rPr>
                <w:rFonts w:ascii="Växjö Now" w:hAnsi="Växjö Now"/>
                <w:b/>
                <w:color w:val="FF0000"/>
                <w:sz w:val="18"/>
                <w:szCs w:val="18"/>
                <w:lang w:bidi="sv-SE"/>
              </w:rPr>
              <w:t>s namn</w:t>
            </w:r>
          </w:p>
        </w:tc>
        <w:tc>
          <w:tcPr>
            <w:tcW w:w="4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DF8E" w14:textId="7B52E533" w:rsidR="0075359E" w:rsidRPr="0075359E" w:rsidRDefault="0075359E" w:rsidP="005329BA">
            <w:pPr>
              <w:rPr>
                <w:rFonts w:ascii="Arial" w:hAnsi="Arial"/>
                <w:color w:val="FF0000"/>
                <w:sz w:val="20"/>
                <w:lang w:bidi="sv-SE"/>
              </w:rPr>
            </w:pPr>
            <w:r w:rsidRPr="0075359E">
              <w:rPr>
                <w:rFonts w:ascii="Arial" w:hAnsi="Arial"/>
                <w:color w:val="FF0000"/>
                <w:sz w:val="20"/>
                <w:lang w:bidi="sv-SE"/>
              </w:rPr>
              <w:t>Polismyndigheten Region Syd</w:t>
            </w:r>
          </w:p>
          <w:p w14:paraId="362FD4D5" w14:textId="44E9AB10" w:rsidR="0075359E" w:rsidRPr="0075359E" w:rsidRDefault="0075359E" w:rsidP="005329BA">
            <w:pPr>
              <w:rPr>
                <w:rFonts w:ascii="Arial" w:hAnsi="Arial"/>
                <w:color w:val="FF0000"/>
                <w:sz w:val="20"/>
                <w:lang w:bidi="sv-SE"/>
              </w:rPr>
            </w:pPr>
            <w:r w:rsidRPr="0075359E">
              <w:rPr>
                <w:rFonts w:ascii="Arial" w:hAnsi="Arial"/>
                <w:color w:val="FF0000"/>
                <w:sz w:val="20"/>
                <w:lang w:bidi="sv-SE"/>
              </w:rPr>
              <w:t>Delgivning Växjö</w:t>
            </w:r>
          </w:p>
          <w:p w14:paraId="5354501D" w14:textId="106383B9" w:rsidR="0075359E" w:rsidRPr="0075359E" w:rsidRDefault="0075359E" w:rsidP="005329BA">
            <w:pPr>
              <w:rPr>
                <w:rFonts w:ascii="Arial" w:hAnsi="Arial"/>
                <w:color w:val="FF0000"/>
                <w:sz w:val="20"/>
                <w:lang w:bidi="sv-SE"/>
              </w:rPr>
            </w:pPr>
            <w:r w:rsidRPr="0075359E">
              <w:rPr>
                <w:rFonts w:ascii="Arial" w:hAnsi="Arial"/>
                <w:color w:val="FF0000"/>
                <w:sz w:val="20"/>
                <w:lang w:bidi="sv-SE"/>
              </w:rPr>
              <w:t>205 90 Malmö</w:t>
            </w:r>
          </w:p>
          <w:p w14:paraId="6FB10819" w14:textId="11173157" w:rsidR="0075359E" w:rsidRDefault="0075359E" w:rsidP="005329BA">
            <w:pPr>
              <w:rPr>
                <w:rFonts w:ascii="Arial" w:hAnsi="Arial"/>
                <w:sz w:val="20"/>
                <w:lang w:bidi="sv-SE"/>
              </w:rPr>
            </w:pPr>
          </w:p>
        </w:tc>
      </w:tr>
      <w:tr w:rsidR="0075359E" w14:paraId="483FC514" w14:textId="77777777" w:rsidTr="005329BA"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44C9" w14:textId="069002AE" w:rsidR="0075359E" w:rsidRDefault="0075359E" w:rsidP="005329BA">
            <w:pPr>
              <w:spacing w:after="60"/>
              <w:rPr>
                <w:rFonts w:ascii="Växjö Now" w:hAnsi="Växjö Now"/>
                <w:i/>
                <w:sz w:val="18"/>
                <w:szCs w:val="18"/>
                <w:lang w:bidi="sv-SE"/>
              </w:rPr>
            </w:pPr>
            <w:bookmarkStart w:id="1" w:name="b_1"/>
            <w:r w:rsidRPr="004453F4">
              <w:rPr>
                <w:rFonts w:ascii="Växjö Now" w:hAnsi="Växjö Now"/>
                <w:i/>
                <w:color w:val="FF0000"/>
                <w:sz w:val="18"/>
                <w:szCs w:val="18"/>
                <w:lang w:bidi="sv-SE"/>
              </w:rPr>
              <w:t>Befattning</w:t>
            </w:r>
            <w:bookmarkEnd w:id="1"/>
          </w:p>
        </w:tc>
        <w:tc>
          <w:tcPr>
            <w:tcW w:w="4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AD29" w14:textId="77777777" w:rsidR="0075359E" w:rsidRDefault="0075359E" w:rsidP="005329BA">
            <w:pPr>
              <w:rPr>
                <w:rFonts w:ascii="Arial" w:hAnsi="Arial"/>
                <w:sz w:val="20"/>
                <w:lang w:bidi="sv-SE"/>
              </w:rPr>
            </w:pPr>
          </w:p>
        </w:tc>
      </w:tr>
      <w:tr w:rsidR="0075359E" w14:paraId="0AB14FC9" w14:textId="77777777" w:rsidTr="005329BA"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592C" w14:textId="2A060CE4" w:rsidR="0075359E" w:rsidRDefault="0075359E" w:rsidP="005329BA">
            <w:pPr>
              <w:spacing w:after="60"/>
              <w:rPr>
                <w:rFonts w:ascii="Växjö Now" w:hAnsi="Växjö Now"/>
                <w:sz w:val="18"/>
                <w:szCs w:val="18"/>
                <w:lang w:bidi="sv-SE"/>
              </w:rPr>
            </w:pPr>
            <w:r>
              <w:rPr>
                <w:rFonts w:ascii="Växjö Now" w:hAnsi="Växjö Now"/>
                <w:sz w:val="18"/>
                <w:szCs w:val="18"/>
                <w:lang w:bidi="sv-SE"/>
              </w:rPr>
              <w:t xml:space="preserve">Tel. </w:t>
            </w:r>
            <w:r w:rsidRPr="0075359E">
              <w:rPr>
                <w:rFonts w:ascii="Växjö Now" w:hAnsi="Växjö Now"/>
                <w:color w:val="FF0000"/>
                <w:sz w:val="18"/>
                <w:szCs w:val="18"/>
                <w:lang w:bidi="sv-SE"/>
              </w:rPr>
              <w:t>xx</w:t>
            </w:r>
          </w:p>
        </w:tc>
        <w:tc>
          <w:tcPr>
            <w:tcW w:w="436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BCB6" w14:textId="77777777" w:rsidR="0075359E" w:rsidRDefault="0075359E" w:rsidP="005329BA">
            <w:pPr>
              <w:rPr>
                <w:rFonts w:ascii="Arial" w:hAnsi="Arial"/>
                <w:sz w:val="20"/>
                <w:lang w:bidi="sv-SE"/>
              </w:rPr>
            </w:pPr>
          </w:p>
        </w:tc>
      </w:tr>
    </w:tbl>
    <w:p w14:paraId="4F4E984D" w14:textId="01608169" w:rsidR="0075359E" w:rsidRDefault="0075359E" w:rsidP="0075359E">
      <w:pPr>
        <w:pStyle w:val="Huvudrubrik"/>
        <w:rPr>
          <w:szCs w:val="44"/>
        </w:rPr>
      </w:pPr>
      <w:r>
        <w:rPr>
          <w:szCs w:val="44"/>
          <w:lang w:bidi="sv-SE"/>
        </w:rPr>
        <w:t>Stämningsmannadelgivning</w:t>
      </w:r>
    </w:p>
    <w:p w14:paraId="0232EEC8" w14:textId="4F81DAB9" w:rsidR="0075359E" w:rsidRPr="007104DD" w:rsidRDefault="0075359E" w:rsidP="0075359E">
      <w:pPr>
        <w:rPr>
          <w:sz w:val="24"/>
          <w:szCs w:val="24"/>
        </w:rPr>
      </w:pPr>
      <w:r w:rsidRPr="00AF43F9">
        <w:rPr>
          <w:color w:val="FF0000"/>
        </w:rPr>
        <w:t xml:space="preserve">Samhällsbyggnadsförvaltningen </w:t>
      </w:r>
      <w:r w:rsidRPr="007104DD">
        <w:rPr>
          <w:sz w:val="24"/>
          <w:szCs w:val="24"/>
        </w:rPr>
        <w:t xml:space="preserve">önskar delge beslut med dnr. </w:t>
      </w:r>
      <w:r w:rsidRPr="00027BB6">
        <w:rPr>
          <w:color w:val="FF0000"/>
          <w:sz w:val="24"/>
          <w:szCs w:val="24"/>
        </w:rPr>
        <w:t>XXXX</w:t>
      </w:r>
      <w:r w:rsidRPr="007104DD">
        <w:rPr>
          <w:sz w:val="24"/>
          <w:szCs w:val="24"/>
        </w:rPr>
        <w:t xml:space="preserve">, gällande </w:t>
      </w:r>
      <w:r w:rsidR="004453F4" w:rsidRPr="004453F4">
        <w:rPr>
          <w:color w:val="FF0000"/>
          <w:sz w:val="24"/>
          <w:szCs w:val="24"/>
        </w:rPr>
        <w:t>skriv kort vad beslutet rör.</w:t>
      </w:r>
      <w:r w:rsidR="004453F4" w:rsidRPr="004453F4">
        <w:rPr>
          <w:i/>
          <w:iCs/>
          <w:color w:val="FF0000"/>
          <w:sz w:val="24"/>
          <w:szCs w:val="24"/>
        </w:rPr>
        <w:t xml:space="preserve"> </w:t>
      </w:r>
      <w:r w:rsidRPr="004453F4">
        <w:rPr>
          <w:color w:val="FF0000"/>
          <w:sz w:val="24"/>
          <w:szCs w:val="24"/>
        </w:rPr>
        <w:t xml:space="preserve"> </w:t>
      </w:r>
    </w:p>
    <w:p w14:paraId="1535AA5A" w14:textId="76FF1504" w:rsidR="0075359E" w:rsidRDefault="0075359E" w:rsidP="0075359E"/>
    <w:p w14:paraId="46D4F325" w14:textId="29189D51" w:rsidR="0075359E" w:rsidRDefault="0075359E" w:rsidP="0075359E">
      <w:pPr>
        <w:pStyle w:val="Underrubrik"/>
        <w:rPr>
          <w:lang w:bidi="sv-SE"/>
        </w:rPr>
      </w:pPr>
      <w:r>
        <w:rPr>
          <w:lang w:bidi="sv-SE"/>
        </w:rPr>
        <w:t>Var</w:t>
      </w:r>
    </w:p>
    <w:p w14:paraId="3057F82E" w14:textId="6F189ED7" w:rsidR="0075359E" w:rsidRPr="0075359E" w:rsidRDefault="0075359E" w:rsidP="0075359E">
      <w:pPr>
        <w:rPr>
          <w:lang w:bidi="sv-SE"/>
        </w:rPr>
      </w:pPr>
      <w:r w:rsidRPr="007104DD">
        <w:rPr>
          <w:sz w:val="24"/>
          <w:szCs w:val="24"/>
        </w:rPr>
        <w:t>Vi önskar få bifogat beslut delgivet till följande mottagare/adress och därefter få delgivningskvitton återlämnade till oss.</w:t>
      </w:r>
      <w:r>
        <w:rPr>
          <w:sz w:val="24"/>
          <w:szCs w:val="24"/>
        </w:rPr>
        <w:br/>
      </w:r>
    </w:p>
    <w:p w14:paraId="7280B1F9" w14:textId="77777777" w:rsidR="0075359E" w:rsidRPr="00027BB6" w:rsidRDefault="0075359E" w:rsidP="0075359E">
      <w:pPr>
        <w:rPr>
          <w:color w:val="FF0000"/>
          <w:lang w:bidi="sv-SE"/>
        </w:rPr>
      </w:pPr>
      <w:r>
        <w:rPr>
          <w:lang w:bidi="sv-SE"/>
        </w:rPr>
        <w:t>Fastighetsbeteckning:</w:t>
      </w:r>
      <w:r>
        <w:rPr>
          <w:lang w:bidi="sv-SE"/>
        </w:rPr>
        <w:tab/>
      </w:r>
      <w:bookmarkStart w:id="2" w:name="b_12"/>
      <w:r w:rsidRPr="00027BB6">
        <w:rPr>
          <w:color w:val="FF0000"/>
          <w:lang w:bidi="sv-SE"/>
        </w:rPr>
        <w:t>Fastighetens namn</w:t>
      </w:r>
      <w:bookmarkEnd w:id="2"/>
    </w:p>
    <w:p w14:paraId="4E388E00" w14:textId="77777777" w:rsidR="0075359E" w:rsidRDefault="0075359E" w:rsidP="0075359E">
      <w:r>
        <w:t>Adress:</w:t>
      </w:r>
      <w:r>
        <w:tab/>
      </w:r>
      <w:r>
        <w:tab/>
      </w:r>
      <w:bookmarkStart w:id="3" w:name="b_13"/>
      <w:r w:rsidRPr="00027BB6">
        <w:rPr>
          <w:color w:val="FF0000"/>
        </w:rPr>
        <w:t>Adress</w:t>
      </w:r>
      <w:bookmarkEnd w:id="3"/>
      <w:r w:rsidRPr="00027BB6">
        <w:rPr>
          <w:color w:val="FF0000"/>
        </w:rPr>
        <w:t xml:space="preserve"> </w:t>
      </w:r>
    </w:p>
    <w:p w14:paraId="6AAC693E" w14:textId="77777777" w:rsidR="0075359E" w:rsidRDefault="0075359E" w:rsidP="0075359E">
      <w:r>
        <w:t>Fastighetsägare:</w:t>
      </w:r>
      <w:r>
        <w:tab/>
      </w:r>
      <w:bookmarkStart w:id="4" w:name="b_14"/>
      <w:r w:rsidRPr="00027BB6">
        <w:rPr>
          <w:color w:val="FF0000"/>
        </w:rPr>
        <w:t>Namn</w:t>
      </w:r>
      <w:bookmarkEnd w:id="4"/>
      <w:r w:rsidRPr="00027BB6">
        <w:rPr>
          <w:color w:val="FF0000"/>
        </w:rPr>
        <w:t xml:space="preserve"> </w:t>
      </w:r>
    </w:p>
    <w:p w14:paraId="734E6828" w14:textId="71457292" w:rsidR="0075359E" w:rsidRDefault="004453F4" w:rsidP="0075359E">
      <w:r>
        <w:t>Org. nr / Pers nr</w:t>
      </w:r>
      <w:r w:rsidR="0075359E">
        <w:t>:</w:t>
      </w:r>
      <w:r w:rsidR="0075359E">
        <w:tab/>
      </w:r>
      <w:bookmarkStart w:id="5" w:name="b_15"/>
      <w:proofErr w:type="spellStart"/>
      <w:r w:rsidR="0075359E" w:rsidRPr="00027BB6">
        <w:rPr>
          <w:color w:val="FF0000"/>
        </w:rPr>
        <w:t>OrganisationsNr</w:t>
      </w:r>
      <w:bookmarkEnd w:id="5"/>
      <w:proofErr w:type="spellEnd"/>
      <w:r w:rsidR="0075359E" w:rsidRPr="00027BB6">
        <w:rPr>
          <w:color w:val="FF0000"/>
        </w:rPr>
        <w:t xml:space="preserve"> </w:t>
      </w:r>
    </w:p>
    <w:p w14:paraId="5D4681D0" w14:textId="74EEF9A0" w:rsidR="0075359E" w:rsidRDefault="0075359E" w:rsidP="0075359E"/>
    <w:p w14:paraId="4A4B57F8" w14:textId="77777777" w:rsidR="0075359E" w:rsidRPr="007104DD" w:rsidRDefault="0075359E" w:rsidP="0075359E">
      <w:pPr>
        <w:rPr>
          <w:sz w:val="24"/>
          <w:szCs w:val="24"/>
        </w:rPr>
      </w:pPr>
      <w:r w:rsidRPr="007104DD">
        <w:rPr>
          <w:b/>
          <w:bCs/>
          <w:sz w:val="28"/>
          <w:szCs w:val="28"/>
        </w:rPr>
        <w:t>Delgivning sker till</w:t>
      </w:r>
    </w:p>
    <w:p w14:paraId="130B27DC" w14:textId="254F80F8" w:rsidR="0075359E" w:rsidRDefault="0075359E" w:rsidP="0075359E">
      <w:pPr>
        <w:rPr>
          <w:sz w:val="24"/>
          <w:szCs w:val="24"/>
        </w:rPr>
      </w:pPr>
      <w:r w:rsidRPr="00027BB6">
        <w:rPr>
          <w:color w:val="FF0000"/>
          <w:sz w:val="24"/>
          <w:szCs w:val="24"/>
        </w:rPr>
        <w:t xml:space="preserve">Namn </w:t>
      </w:r>
      <w:r w:rsidR="00027BB6" w:rsidRPr="00027BB6">
        <w:rPr>
          <w:color w:val="FF0000"/>
          <w:sz w:val="24"/>
          <w:szCs w:val="24"/>
        </w:rPr>
        <w:t>E</w:t>
      </w:r>
      <w:r w:rsidRPr="00027BB6">
        <w:rPr>
          <w:color w:val="FF0000"/>
          <w:sz w:val="24"/>
          <w:szCs w:val="24"/>
        </w:rPr>
        <w:t xml:space="preserve">fternamn </w:t>
      </w:r>
      <w:r w:rsidRPr="007104DD">
        <w:rPr>
          <w:sz w:val="24"/>
          <w:szCs w:val="24"/>
        </w:rPr>
        <w:br/>
      </w:r>
      <w:r w:rsidRPr="00027BB6">
        <w:rPr>
          <w:color w:val="FF0000"/>
          <w:sz w:val="24"/>
          <w:szCs w:val="24"/>
        </w:rPr>
        <w:t>Adress</w:t>
      </w:r>
      <w:r w:rsidRPr="007104DD">
        <w:rPr>
          <w:sz w:val="24"/>
          <w:szCs w:val="24"/>
        </w:rPr>
        <w:br/>
      </w:r>
      <w:r w:rsidRPr="00027BB6">
        <w:rPr>
          <w:color w:val="FF0000"/>
          <w:sz w:val="24"/>
          <w:szCs w:val="24"/>
        </w:rPr>
        <w:t>Postnummer och ort</w:t>
      </w:r>
    </w:p>
    <w:p w14:paraId="2545254F" w14:textId="77777777" w:rsidR="0075359E" w:rsidRDefault="0075359E" w:rsidP="0075359E">
      <w:pPr>
        <w:pStyle w:val="Underrubrik"/>
      </w:pPr>
      <w:r>
        <w:t xml:space="preserve">När </w:t>
      </w:r>
    </w:p>
    <w:p w14:paraId="68B509C9" w14:textId="31623E5E" w:rsidR="0075359E" w:rsidRDefault="0075359E" w:rsidP="0075359E">
      <w:pPr>
        <w:rPr>
          <w:sz w:val="24"/>
          <w:szCs w:val="24"/>
        </w:rPr>
      </w:pPr>
      <w:r w:rsidRPr="007104DD">
        <w:rPr>
          <w:sz w:val="24"/>
          <w:szCs w:val="24"/>
        </w:rPr>
        <w:t xml:space="preserve">Vi önskar att delgivningsförsöken görs under kommande </w:t>
      </w:r>
      <w:r w:rsidR="004453F4">
        <w:rPr>
          <w:color w:val="FF0000"/>
          <w:sz w:val="24"/>
          <w:szCs w:val="24"/>
        </w:rPr>
        <w:t>månad</w:t>
      </w:r>
      <w:r w:rsidRPr="0075359E">
        <w:rPr>
          <w:color w:val="FF0000"/>
          <w:sz w:val="24"/>
          <w:szCs w:val="24"/>
        </w:rPr>
        <w:t xml:space="preserve"> </w:t>
      </w:r>
      <w:r w:rsidRPr="007104DD">
        <w:rPr>
          <w:sz w:val="24"/>
          <w:szCs w:val="24"/>
        </w:rPr>
        <w:t xml:space="preserve">(t.o.m. </w:t>
      </w:r>
      <w:r w:rsidRPr="0075359E">
        <w:rPr>
          <w:color w:val="FF0000"/>
          <w:sz w:val="24"/>
          <w:szCs w:val="24"/>
        </w:rPr>
        <w:t>ÅÅÅÅ-MM-DD</w:t>
      </w:r>
      <w:r w:rsidRPr="007104DD">
        <w:rPr>
          <w:sz w:val="24"/>
          <w:szCs w:val="24"/>
        </w:rPr>
        <w:t>)</w:t>
      </w:r>
      <w:r w:rsidR="004453F4">
        <w:rPr>
          <w:sz w:val="24"/>
          <w:szCs w:val="24"/>
        </w:rPr>
        <w:t xml:space="preserve"> /alt. snarast (om man önskar snarast lägg till datum samt orsak). </w:t>
      </w:r>
    </w:p>
    <w:p w14:paraId="20FF6069" w14:textId="002261D5" w:rsidR="004453F4" w:rsidRDefault="004453F4" w:rsidP="0075359E">
      <w:pPr>
        <w:rPr>
          <w:sz w:val="24"/>
          <w:szCs w:val="24"/>
        </w:rPr>
      </w:pPr>
    </w:p>
    <w:p w14:paraId="2D063E79" w14:textId="1A8E3C59" w:rsidR="0075359E" w:rsidRDefault="004453F4" w:rsidP="0075359E">
      <w:r w:rsidRPr="004453F4">
        <w:t xml:space="preserve">Ref nr </w:t>
      </w:r>
      <w:r w:rsidRPr="004453F4">
        <w:rPr>
          <w:color w:val="FF0000"/>
        </w:rPr>
        <w:t xml:space="preserve">615101 (livs/hälsoskydd), </w:t>
      </w:r>
      <w:proofErr w:type="gramStart"/>
      <w:r w:rsidRPr="004453F4">
        <w:rPr>
          <w:color w:val="FF0000"/>
        </w:rPr>
        <w:t>615102</w:t>
      </w:r>
      <w:proofErr w:type="gramEnd"/>
      <w:r w:rsidRPr="004453F4">
        <w:rPr>
          <w:color w:val="FF0000"/>
        </w:rPr>
        <w:t xml:space="preserve"> (miljö), 615111 (</w:t>
      </w:r>
      <w:proofErr w:type="spellStart"/>
      <w:r w:rsidRPr="004453F4">
        <w:rPr>
          <w:color w:val="FF0000"/>
        </w:rPr>
        <w:t>alk</w:t>
      </w:r>
      <w:proofErr w:type="spellEnd"/>
      <w:r w:rsidRPr="004453F4">
        <w:rPr>
          <w:color w:val="FF0000"/>
        </w:rPr>
        <w:t>/</w:t>
      </w:r>
      <w:proofErr w:type="spellStart"/>
      <w:r w:rsidRPr="004453F4">
        <w:rPr>
          <w:color w:val="FF0000"/>
        </w:rPr>
        <w:t>tob</w:t>
      </w:r>
      <w:proofErr w:type="spellEnd"/>
      <w:r w:rsidRPr="004453F4">
        <w:rPr>
          <w:color w:val="FF0000"/>
        </w:rPr>
        <w:t>), 615301 (bygg)</w:t>
      </w:r>
    </w:p>
    <w:p w14:paraId="41A3F719" w14:textId="77777777" w:rsidR="0075359E" w:rsidRDefault="0075359E" w:rsidP="0075359E"/>
    <w:p w14:paraId="40D0769B" w14:textId="77777777" w:rsidR="0075359E" w:rsidRDefault="0075359E" w:rsidP="0075359E">
      <w:pPr>
        <w:pStyle w:val="Mellanrubrik"/>
      </w:pPr>
      <w:r>
        <w:t xml:space="preserve">Samhällsbyggnadsförvaltningen </w:t>
      </w:r>
    </w:p>
    <w:p w14:paraId="1862F42C" w14:textId="31BA790B" w:rsidR="0075359E" w:rsidRDefault="00027BB6" w:rsidP="0075359E">
      <w:pPr>
        <w:rPr>
          <w:color w:val="FF0000"/>
        </w:rPr>
      </w:pPr>
      <w:r>
        <w:rPr>
          <w:color w:val="FF0000"/>
        </w:rPr>
        <w:t>Namn Efternamn</w:t>
      </w:r>
    </w:p>
    <w:p w14:paraId="273E09FD" w14:textId="3A604BDD" w:rsidR="0075359E" w:rsidRDefault="00027BB6" w:rsidP="0075359E">
      <w:r>
        <w:rPr>
          <w:color w:val="FF0000"/>
        </w:rPr>
        <w:t>Befattning</w:t>
      </w:r>
    </w:p>
    <w:p w14:paraId="1211E5C3" w14:textId="77777777" w:rsidR="0075359E" w:rsidRPr="007B24CC" w:rsidRDefault="0075359E" w:rsidP="0075359E">
      <w:pPr>
        <w:rPr>
          <w:b/>
          <w:bCs/>
        </w:rPr>
      </w:pPr>
    </w:p>
    <w:p w14:paraId="2367A0E0" w14:textId="77777777" w:rsidR="00186A56" w:rsidRDefault="00186A56"/>
    <w:sectPr w:rsidR="00186A56">
      <w:headerReference w:type="default" r:id="rId8"/>
      <w:pgSz w:w="11907" w:h="16839" w:code="9"/>
      <w:pgMar w:top="1417" w:right="1700" w:bottom="1418" w:left="2267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4226" w14:textId="77777777" w:rsidR="0075359E" w:rsidRDefault="0075359E" w:rsidP="0075359E">
      <w:r>
        <w:separator/>
      </w:r>
    </w:p>
  </w:endnote>
  <w:endnote w:type="continuationSeparator" w:id="0">
    <w:p w14:paraId="787CF1FF" w14:textId="77777777" w:rsidR="0075359E" w:rsidRDefault="0075359E" w:rsidP="0075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Växjö Now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8E74" w14:textId="77777777" w:rsidR="0075359E" w:rsidRDefault="0075359E" w:rsidP="0075359E">
      <w:r>
        <w:separator/>
      </w:r>
    </w:p>
  </w:footnote>
  <w:footnote w:type="continuationSeparator" w:id="0">
    <w:p w14:paraId="5A6B3802" w14:textId="77777777" w:rsidR="0075359E" w:rsidRDefault="0075359E" w:rsidP="0075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nkeltabell1"/>
      <w:tblW w:w="9946" w:type="dxa"/>
      <w:tblInd w:w="-10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81"/>
      <w:gridCol w:w="4365"/>
    </w:tblGrid>
    <w:tr w:rsidR="003A14C5" w14:paraId="796718A8" w14:textId="77777777">
      <w:tc>
        <w:tcPr>
          <w:tcW w:w="5581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3A81BD1" w14:textId="77777777" w:rsidR="009945F2" w:rsidRDefault="009945F2">
          <w:pPr>
            <w:spacing w:before="40" w:after="20"/>
            <w:ind w:left="-108" w:right="-106"/>
            <w:rPr>
              <w:rFonts w:ascii="Calibri" w:hAnsi="Calibri"/>
              <w:color w:val="auto"/>
            </w:rPr>
          </w:pPr>
        </w:p>
      </w:tc>
      <w:tc>
        <w:tcPr>
          <w:tcW w:w="4365" w:type="dxa"/>
          <w:tcBorders>
            <w:top w:val="nil"/>
            <w:left w:val="nil"/>
            <w:bottom w:val="nil"/>
            <w:right w:val="nil"/>
          </w:tcBorders>
        </w:tcPr>
        <w:p w14:paraId="734000AE" w14:textId="05F91022" w:rsidR="009945F2" w:rsidRDefault="0075359E">
          <w:pPr>
            <w:spacing w:before="20" w:after="20"/>
            <w:rPr>
              <w:rFonts w:ascii="Växjö Now" w:hAnsi="Växjö Now"/>
              <w:b/>
              <w:bCs/>
              <w:sz w:val="18"/>
              <w:szCs w:val="18"/>
            </w:rPr>
          </w:pPr>
          <w:r>
            <w:rPr>
              <w:rFonts w:ascii="Växjö Now" w:hAnsi="Växjö Now"/>
              <w:b/>
              <w:bCs/>
              <w:sz w:val="18"/>
              <w:szCs w:val="18"/>
              <w:lang w:bidi="sv-SE"/>
            </w:rPr>
            <w:t>Skrivelse</w:t>
          </w:r>
        </w:p>
      </w:tc>
    </w:tr>
    <w:tr w:rsidR="003A14C5" w14:paraId="09E0A4A2" w14:textId="77777777">
      <w:tc>
        <w:tcPr>
          <w:tcW w:w="5581" w:type="dxa"/>
          <w:vMerge/>
          <w:tcBorders>
            <w:top w:val="nil"/>
            <w:left w:val="nil"/>
            <w:bottom w:val="nil"/>
            <w:right w:val="nil"/>
          </w:tcBorders>
        </w:tcPr>
        <w:p w14:paraId="0329D235" w14:textId="77777777" w:rsidR="009945F2" w:rsidRDefault="009945F2">
          <w:pPr>
            <w:spacing w:before="40" w:after="20"/>
            <w:rPr>
              <w:sz w:val="18"/>
            </w:rPr>
          </w:pPr>
        </w:p>
      </w:tc>
      <w:tc>
        <w:tcPr>
          <w:tcW w:w="4365" w:type="dxa"/>
          <w:tcBorders>
            <w:top w:val="nil"/>
            <w:left w:val="nil"/>
            <w:bottom w:val="nil"/>
            <w:right w:val="nil"/>
          </w:tcBorders>
        </w:tcPr>
        <w:p w14:paraId="7671E164" w14:textId="77777777" w:rsidR="009945F2" w:rsidRDefault="00027BB6">
          <w:pPr>
            <w:pStyle w:val="Sidhuvud"/>
          </w:pPr>
          <w:r>
            <w:t xml:space="preserve">Ärendenummer </w:t>
          </w:r>
          <w:bookmarkStart w:id="6" w:name="b_4"/>
          <w:proofErr w:type="spellStart"/>
          <w:r w:rsidRPr="00027BB6">
            <w:rPr>
              <w:color w:val="FF0000"/>
            </w:rPr>
            <w:t>ÄrendeNr</w:t>
          </w:r>
          <w:bookmarkEnd w:id="6"/>
          <w:proofErr w:type="spellEnd"/>
          <w:r w:rsidRPr="00027BB6">
            <w:rPr>
              <w:color w:val="FF0000"/>
            </w:rPr>
            <w:t xml:space="preserve"> </w:t>
          </w:r>
        </w:p>
      </w:tc>
    </w:tr>
    <w:tr w:rsidR="003A14C5" w14:paraId="78271901" w14:textId="77777777">
      <w:tc>
        <w:tcPr>
          <w:tcW w:w="5581" w:type="dxa"/>
          <w:vMerge/>
          <w:tcBorders>
            <w:top w:val="nil"/>
            <w:left w:val="nil"/>
            <w:bottom w:val="nil"/>
            <w:right w:val="nil"/>
          </w:tcBorders>
        </w:tcPr>
        <w:p w14:paraId="0A18833E" w14:textId="77777777" w:rsidR="009945F2" w:rsidRDefault="009945F2">
          <w:pPr>
            <w:spacing w:before="40" w:after="20"/>
            <w:rPr>
              <w:sz w:val="18"/>
            </w:rPr>
          </w:pPr>
        </w:p>
      </w:tc>
      <w:tc>
        <w:tcPr>
          <w:tcW w:w="4365" w:type="dxa"/>
          <w:tcBorders>
            <w:top w:val="nil"/>
            <w:left w:val="nil"/>
            <w:bottom w:val="nil"/>
            <w:right w:val="nil"/>
          </w:tcBorders>
        </w:tcPr>
        <w:p w14:paraId="696F9153" w14:textId="340F6AE2" w:rsidR="009945F2" w:rsidRDefault="00027BB6">
          <w:pPr>
            <w:pStyle w:val="Sidhuvud"/>
          </w:pPr>
          <w:r>
            <w:t xml:space="preserve">Datum </w:t>
          </w:r>
          <w:r>
            <w:rPr>
              <w:color w:val="FF0000"/>
            </w:rPr>
            <w:t>ÅÅÅÅ-MM-DD</w:t>
          </w:r>
        </w:p>
      </w:tc>
    </w:tr>
    <w:tr w:rsidR="003A14C5" w14:paraId="7496BA9D" w14:textId="77777777">
      <w:tc>
        <w:tcPr>
          <w:tcW w:w="5581" w:type="dxa"/>
          <w:vMerge/>
          <w:tcBorders>
            <w:top w:val="nil"/>
            <w:left w:val="nil"/>
            <w:bottom w:val="nil"/>
            <w:right w:val="nil"/>
          </w:tcBorders>
        </w:tcPr>
        <w:p w14:paraId="0EF7453C" w14:textId="77777777" w:rsidR="009945F2" w:rsidRDefault="009945F2">
          <w:pPr>
            <w:spacing w:before="40" w:after="20"/>
            <w:rPr>
              <w:sz w:val="18"/>
            </w:rPr>
          </w:pPr>
        </w:p>
      </w:tc>
      <w:tc>
        <w:tcPr>
          <w:tcW w:w="4365" w:type="dxa"/>
          <w:tcBorders>
            <w:top w:val="nil"/>
            <w:left w:val="nil"/>
            <w:bottom w:val="nil"/>
            <w:right w:val="nil"/>
          </w:tcBorders>
        </w:tcPr>
        <w:p w14:paraId="3F27CAAA" w14:textId="14CCD515" w:rsidR="009945F2" w:rsidRDefault="009945F2">
          <w:pPr>
            <w:pStyle w:val="Sidhuvud"/>
          </w:pPr>
        </w:p>
      </w:tc>
    </w:tr>
  </w:tbl>
  <w:p w14:paraId="55821797" w14:textId="77777777" w:rsidR="009945F2" w:rsidRDefault="009945F2"/>
  <w:p w14:paraId="7ACFCDC0" w14:textId="77777777" w:rsidR="009945F2" w:rsidRDefault="009945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9E"/>
    <w:rsid w:val="00027BB6"/>
    <w:rsid w:val="00186A56"/>
    <w:rsid w:val="004453F4"/>
    <w:rsid w:val="004A7404"/>
    <w:rsid w:val="0075359E"/>
    <w:rsid w:val="007617EC"/>
    <w:rsid w:val="009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526C"/>
  <w15:chartTrackingRefBased/>
  <w15:docId w15:val="{992C9C09-4C74-479C-8CBA-738B66B1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9E"/>
    <w:pPr>
      <w:spacing w:after="0" w:line="240" w:lineRule="auto"/>
    </w:pPr>
    <w:rPr>
      <w:rFonts w:ascii="Lora" w:eastAsia="Times New Roman" w:hAnsi="Lora" w:cs="Times New Roman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Normal"/>
    <w:next w:val="Normal"/>
    <w:link w:val="Heading1Char"/>
    <w:rsid w:val="0075359E"/>
    <w:pPr>
      <w:spacing w:before="640"/>
      <w:outlineLvl w:val="0"/>
    </w:pPr>
    <w:rPr>
      <w:rFonts w:ascii="Växjö Now" w:hAnsi="Växjö Now"/>
      <w:b/>
      <w:sz w:val="4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359E"/>
    <w:pPr>
      <w:spacing w:before="220"/>
      <w:outlineLvl w:val="1"/>
    </w:pPr>
    <w:rPr>
      <w:rFonts w:ascii="Växjö Now" w:hAnsi="Växjö Now"/>
      <w:b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359E"/>
    <w:rPr>
      <w:rFonts w:ascii="Växjö Now" w:eastAsia="Times New Roman" w:hAnsi="Växjö Now" w:cs="Times New Roman"/>
      <w:b/>
      <w:color w:val="000000"/>
      <w:sz w:val="28"/>
      <w:lang w:eastAsia="sv-SE"/>
    </w:rPr>
  </w:style>
  <w:style w:type="paragraph" w:customStyle="1" w:styleId="Mellanrubrik">
    <w:name w:val="Mellanrubrik"/>
    <w:basedOn w:val="Normal"/>
    <w:next w:val="Normal"/>
    <w:link w:val="Heading3Char"/>
    <w:rsid w:val="0075359E"/>
    <w:pPr>
      <w:spacing w:before="220"/>
      <w:outlineLvl w:val="2"/>
    </w:pPr>
    <w:rPr>
      <w:rFonts w:ascii="Växjö Now" w:hAnsi="Växjö Now"/>
      <w:b/>
      <w:sz w:val="24"/>
    </w:rPr>
  </w:style>
  <w:style w:type="paragraph" w:styleId="Sidhuvud">
    <w:name w:val="header"/>
    <w:basedOn w:val="Normal"/>
    <w:next w:val="Normal"/>
    <w:link w:val="SidhuvudChar"/>
    <w:rsid w:val="0075359E"/>
    <w:pPr>
      <w:spacing w:before="20" w:after="20"/>
      <w:outlineLvl w:val="6"/>
    </w:pPr>
    <w:rPr>
      <w:rFonts w:ascii="Växjö Now" w:hAnsi="Växjö Now"/>
      <w:sz w:val="18"/>
    </w:rPr>
  </w:style>
  <w:style w:type="character" w:customStyle="1" w:styleId="SidhuvudChar">
    <w:name w:val="Sidhuvud Char"/>
    <w:basedOn w:val="Standardstycketeckensnitt"/>
    <w:link w:val="Sidhuvud"/>
    <w:rsid w:val="0075359E"/>
    <w:rPr>
      <w:rFonts w:ascii="Växjö Now" w:eastAsia="Times New Roman" w:hAnsi="Växjö Now" w:cs="Times New Roman"/>
      <w:color w:val="000000"/>
      <w:sz w:val="18"/>
      <w:lang w:eastAsia="sv-SE"/>
    </w:rPr>
  </w:style>
  <w:style w:type="character" w:customStyle="1" w:styleId="Heading1Char">
    <w:name w:val="Heading 1 Char"/>
    <w:basedOn w:val="Standardstycketeckensnitt"/>
    <w:link w:val="Huvudrubrik"/>
    <w:hidden/>
    <w:rsid w:val="0075359E"/>
    <w:rPr>
      <w:rFonts w:ascii="Växjö Now" w:eastAsia="Times New Roman" w:hAnsi="Växjö Now" w:cs="Times New Roman"/>
      <w:b/>
      <w:color w:val="000000"/>
      <w:sz w:val="44"/>
      <w:lang w:eastAsia="sv-SE"/>
    </w:rPr>
  </w:style>
  <w:style w:type="character" w:customStyle="1" w:styleId="Heading3Char">
    <w:name w:val="Heading 3 Char"/>
    <w:basedOn w:val="Standardstycketeckensnitt"/>
    <w:link w:val="Mellanrubrik"/>
    <w:hidden/>
    <w:rsid w:val="0075359E"/>
    <w:rPr>
      <w:rFonts w:ascii="Växjö Now" w:eastAsia="Times New Roman" w:hAnsi="Växjö Now" w:cs="Times New Roman"/>
      <w:b/>
      <w:color w:val="000000"/>
      <w:sz w:val="24"/>
      <w:lang w:eastAsia="sv-SE"/>
    </w:rPr>
  </w:style>
  <w:style w:type="table" w:styleId="Enkeltabell1">
    <w:name w:val="Table Simple 1"/>
    <w:basedOn w:val="Normaltabell"/>
    <w:rsid w:val="007535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v-S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fot">
    <w:name w:val="footer"/>
    <w:basedOn w:val="Normal"/>
    <w:link w:val="SidfotChar"/>
    <w:uiPriority w:val="99"/>
    <w:unhideWhenUsed/>
    <w:rsid w:val="0075359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5359E"/>
    <w:rPr>
      <w:rFonts w:ascii="Lora" w:eastAsia="Times New Roman" w:hAnsi="Lora" w:cs="Times New Roman"/>
      <w:color w:val="00000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89142B19DF574486572E1E0F63824E" ma:contentTypeVersion="6" ma:contentTypeDescription="Skapa ett nytt dokument." ma:contentTypeScope="" ma:versionID="843f2723f8076be26d64f43755734c40">
  <xsd:schema xmlns:xsd="http://www.w3.org/2001/XMLSchema" xmlns:xs="http://www.w3.org/2001/XMLSchema" xmlns:p="http://schemas.microsoft.com/office/2006/metadata/properties" xmlns:ns2="67ef38aa-d3e3-474f-b317-6f310c46ea8b" xmlns:ns3="c4c02c60-fb57-4650-93fe-d5437cd85b9c" targetNamespace="http://schemas.microsoft.com/office/2006/metadata/properties" ma:root="true" ma:fieldsID="5e21ad27cecdc3a6aae1559aa301b1ca" ns2:_="" ns3:_="">
    <xsd:import namespace="67ef38aa-d3e3-474f-b317-6f310c46ea8b"/>
    <xsd:import namespace="c4c02c60-fb57-4650-93fe-d5437cd8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38aa-d3e3-474f-b317-6f310c46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02c60-fb57-4650-93fe-d5437cd8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6BEC3-2869-45EB-8DB5-E2022699B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9A5EE-E261-4265-B64D-9D7EF96E0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f38aa-d3e3-474f-b317-6f310c46ea8b"/>
    <ds:schemaRef ds:uri="c4c02c60-fb57-4650-93fe-d5437cd85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Andrea</dc:creator>
  <cp:keywords/>
  <dc:description/>
  <cp:lastModifiedBy>Karen Jensen</cp:lastModifiedBy>
  <cp:revision>2</cp:revision>
  <dcterms:created xsi:type="dcterms:W3CDTF">2024-03-14T09:17:00Z</dcterms:created>
  <dcterms:modified xsi:type="dcterms:W3CDTF">2024-03-14T09:17:00Z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2024-03-14T09:17:31Z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f67a6fb8-4d27-49f9-b6c3-ad1f48d62fb3</vt:lpwstr>
  </property>
  <property fmtid="{D5CDD505-2E9C-101B-9397-08002B2CF9AE}" pid="8" name="MSIP_Label_64592d99-4413-49ee-9551-0670efc4da27_ContentBits">
    <vt:lpwstr>0</vt:lpwstr>
  </property>
</Properties>
</file>